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Free Metal Roofing Work Package Inspection and Test Plan Template</w:t>
      </w:r>
    </w:p>
    <w:p>
      <w:r>
        <w:t>Metal roof sheet installation on a building roof, including scope/design release, material handling, support readiness, sheet installation, cut edges, flashings and weathering interface, closeout evidence. Excludes roof tiles/slate, roof drainage design/system, structural design, solar equipment, waterproofing membranes and specialist roof-access design.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roofing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and approval context: </w:t>
      </w:r>
      <w:r>
        <w:t>[Enter project source / decision] Identify state or territory, building class/use where relevant, authority and applicable approvals.</w:t>
      </w:r>
    </w:p>
    <w:p>
      <w:r>
        <w:rPr>
          <w:b/>
        </w:rPr>
        <w:t xml:space="preserve">Approved drawings, schedules and revisions: </w:t>
      </w:r>
      <w:r>
        <w:t>[Enter project source / decision] Identify the exact controlled plan, detail, schedule, room/zone/line locator and revision.</w:t>
      </w:r>
    </w:p>
    <w:p>
      <w:r>
        <w:rPr>
          <w:b/>
        </w:rPr>
        <w:t xml:space="preserve">Contract specification and adopted standards: </w:t>
      </w:r>
      <w:r>
        <w:t>[Enter project source / decision] Record the project clauses, adopted editions, annexures and precedence; verify actual adoption.</w:t>
      </w:r>
    </w:p>
    <w:p>
      <w:r>
        <w:rPr>
          <w:b/>
        </w:rPr>
        <w:t xml:space="preserve">Approved materials and product system: </w:t>
      </w:r>
      <w:r>
        <w:t>[Enter project source / decision] Identify approved products, batch/source, technical data and installation instructions.</w:t>
      </w:r>
    </w:p>
    <w:p>
      <w:r>
        <w:rPr>
          <w:b/>
        </w:rPr>
        <w:t xml:space="preserve">Approved installation method and procedures: </w:t>
      </w:r>
      <w:r>
        <w:t>[Enter project source / decision] Identify approved procedure, work method, manufacturer instructions and current revision.</w:t>
      </w:r>
    </w:p>
    <w:p>
      <w:r>
        <w:rPr>
          <w:b/>
        </w:rPr>
        <w:t xml:space="preserve">Assigned performer, reviewer and external control roles: </w:t>
      </w:r>
      <w:r>
        <w:t>[Enter project source / decision] Record named roles, authority, required notices and any contract-assigned hold/witness/release.</w:t>
      </w:r>
    </w:p>
    <w:p>
      <w:r>
        <w:rPr>
          <w:b/>
        </w:rPr>
        <w:t xml:space="preserve">Project records and handover submission rules: </w:t>
      </w:r>
      <w:r>
        <w:t>[Enter project source / decision] Identify required record formats, photographs, certificates, reports, recipients and closeout process.</w:t>
      </w:r>
    </w:p>
    <w:p>
      <w:r>
        <w:rPr>
          <w:b/>
        </w:rPr>
        <w:t xml:space="preserve">Trade, authority and work-package interfaces: </w:t>
      </w:r>
      <w:r>
        <w:t>[Enter project source / decision] Define boundaries, predecessor readiness, penetrations/services, other trades and acceptance owner.</w:t>
      </w:r>
    </w:p>
    <w:p>
      <w:r>
        <w:rPr>
          <w:b/>
        </w:rPr>
        <w:t xml:space="preserve">Project inspection/testing plan and acceptance basis: </w:t>
      </w:r>
      <w:r>
        <w:t>[Enter project source / decision] Copy actual method, instrument/lab, locations, lot, frequency, acceptance and report requirements.</w:t>
      </w:r>
    </w:p>
    <w:p>
      <w:r>
        <w:rPr>
          <w:b/>
        </w:rPr>
        <w:t xml:space="preserve">Site safety, access and environmental controls: </w:t>
      </w:r>
      <w:r>
        <w:t>[Enter project source / decision] Identify site-specific risk controls, permits, access arrangements and environmental obligations.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ROO-01 · Roof zone, sheet system and approved details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roof zones, sheet profile/material, support arrangement, edge conditions and flashing interfaces from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roof plans, schedules, wind/design documentation and approved construction details; record system and revision for each work front.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Metal roof scope release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Metal roof sheeting; roof tile installation is explicitly excluded.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ROO-02 · Sheets, fasteners and accessories receipt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roofing materials and accessories are approved, identifiable, undamaged and matched to intended zones.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delivery labels, coating/material compatibility information, batch/docket and product documents against approved schedule.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Roofing material receipt and traceability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 not assume compatibility, fixing type or material grade.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ROO-03 · Support, substrate and roof-safety readiness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the supporting structure and access/safety arrangements are released before sheet installation.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handover, approved support layout and documented roof work controls; identify discrepancies for the assigned designer/supervisor.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Roof support and readiness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Structural adequacy and safety-system design remain outside this template.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ROO-04 · Insulation and under-sheet components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specified insulation, safety mesh or related components are installed in the sequence and location shown.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installed components and product identity against drawings, specification and manufacturer instructions before concealment by sheets.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Roof under-sheet components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Only where required by project documents; no thermal/acoustic value is assumed.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ROO-05 · Sheet set-out, cutting and handling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sheet orientation, sequencing, cuts and handling match approved plans and product instructions.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sheet identification and work-front layout; check cut locations, protection and specified cut-edge treatment evidence.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Roof sheet set-out and cut-edge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dimensions or cutting/fixing pattern is supplied.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ROO-06 · Roof sheet fixing and side/end laps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installation and fixings against the specific approved profile, design schedule and manufacturer details.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identified rows/locations, fastener/product traceability, lap treatment and substrate interface using project criteria.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Roof sheet fixing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Fixing spacing, torque, laps and wind criteria must come from project sources.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ROO-07 · Flashings, penetrations and roof-wall transitions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flashing/capping and penetrations at nominated interfaces follow coordinated details and approved product junctions.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roof-to-wall, ridge/edge and penetration locations against details and manufacturer instructions; record interfaces for separate services trades.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Roof flashing and penetration interface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Does not design or certify penetrations or roof drainage.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ROO-08 · Weatherproofing interface and completion walkdown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visible completed roof zones and identify open defects or weathering interfaces for assigned review.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Use project inspection criteria and agreed access method; record observations by roof zone and link any test/inspection report required by the contract.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Roof installation completion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hose test, water test, result or release is assumed.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ROO-09 · Product records, cleanup and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Index approved product records, as-built details, defects, photos and handover submittals for the roof package.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documentation and outstanding items to project closeout requirements; identify required inspections/certificates by their project-assigned owner.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Metal roof closeout and handover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Does not claim statutory or contract acceptance.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ROO-01 · Roof zone, sheet system and approved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Roof zone / grid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Sheet/profile system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detail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design/interface decision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ROO-02 · Sheets, fasteners and accessories receipt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Sheet / accessory product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Batch / docket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Intended roof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Condition / photo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ROO-03 · Support, substrate and roof-safety readiness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Roof zone / grid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Support / batten detail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Structure release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Access / fall-control record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ROO-04 · Insulation and under-sheet components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Roof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Component / product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Detail / bay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Photo / inspection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ROO-05 · Sheet set-out, cutting and handling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Roof slope / grid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Sheet identifier / sequence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Cut edge / treatment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Damage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ROO-06 · Roof sheet fixing and side/end laps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Roof slope / bay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Sheet / row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Fastener/product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Fixing / lap detail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ROO-07 · Flashings, penetrations and roof-wall transitions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Penetration / junction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flashing detail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Service / adjoining trade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Interface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ROO-08 · Weatherproofing interface and completion walkdown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Roof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Walkdown / report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Project release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ROO-09 · Product records, cleanup and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Zones covered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Product/batch index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As-built/detail record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Recipient / submission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training.gov.au, CPCPRF3026 Install roof sheets, wall cladding and complex flashings</w:t>
      </w:r>
    </w:p>
    <w:p>
      <w:pPr>
        <w:keepNext/>
      </w:pPr>
      <w:r>
        <w:t>Official unit page reviewed: planning, safety prerequisite, roof sheet installation, cut-edge treatment, flashings, weatherproofing and cleanup.</w:t>
      </w:r>
    </w:p>
    <w:p>
      <w:pPr>
        <w:keepNext/>
      </w:pPr>
      <w:r>
        <w:t>https://training.gov.au/Training/Details/CPCPRF3026?releaseId=9bfa2858-e7cb-440c-a819-07791cfcd537</w:t>
      </w:r>
    </w:p>
    <w:p>
      <w:r>
        <w:t>Metal roof-sheet installation topics only. Roof tiles and slate are explicitly outside this package.</w:t>
      </w:r>
    </w:p>
    <w:p>
      <w:pPr>
        <w:pStyle w:val="Heading2"/>
      </w:pPr>
      <w:r>
        <w:t>Housing Industry Association, Installation Code for Metal Roof and Wall Cladding</w:t>
      </w:r>
    </w:p>
    <w:p>
      <w:pPr>
        <w:keepNext/>
      </w:pPr>
      <w:r>
        <w:t>Public article summarises SA HB 39:2015 and AS 1562.1:2018 sections for storage/handling, roof drainage, insulation, sheeting, flashings and cappings; underlying standards are not freely available and were not read.</w:t>
      </w:r>
    </w:p>
    <w:p>
      <w:pPr>
        <w:keepNext/>
      </w:pPr>
      <w:r>
        <w:t>https://hia.com.au/resources-and-advice/building-it-right/australian-standards/articles/installation-code-for-metal-roof-and-wall-cladding</w:t>
      </w:r>
    </w:p>
    <w:p>
      <w:r>
        <w:t>Public topic summary only. Verify current edition and adoption; no details or acceptance values are inferred.</w:t>
      </w:r>
    </w:p>
    <w:p>
      <w:pPr>
        <w:pStyle w:val="Heading2"/>
      </w:pPr>
      <w:r>
        <w:t>Construction Quality Australia, How to create an Inspection and Test Plan (ITP)</w:t>
      </w:r>
    </w:p>
    <w:p>
      <w:pPr>
        <w:keepNext/>
      </w:pPr>
      <w:r>
        <w:t>Public industry guide; sections on sequencing activities, method, acceptance source, responsibility, control points and records. Reviewed 2026-10-07.</w:t>
      </w:r>
    </w:p>
    <w:p>
      <w:pPr>
        <w:keepNext/>
      </w:pPr>
      <w:r>
        <w:t>https://www.cqa.org.au/post/guide-how-to-create-an-inspection-and-test-plan-itp</w:t>
      </w:r>
    </w:p>
    <w:p>
      <w:r>
        <w:t>Structure and record-design guidance only. It does not create project criteria, jurisdictional rules or control points.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roofing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